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BE" w:rsidRDefault="00D832B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-​ хронометраж кратно 5 (5, 10 сек., 15 сек. и т.д.)</w:t>
      </w:r>
    </w:p>
    <w:p w:rsidR="00D832BE" w:rsidRDefault="00D832BE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Если видеоролик: соотношение сторон в пикселях 720*360, формат mp4, объем файла не более 5 мб.</w:t>
      </w:r>
    </w:p>
    <w:p w:rsidR="005E22AD" w:rsidRDefault="00D832BE"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Если статичная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картинка: файл в формате джипег,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соотноше</w:t>
      </w:r>
      <w:r w:rsidR="00C7043F">
        <w:rPr>
          <w:rFonts w:ascii="Arial" w:hAnsi="Arial" w:cs="Arial"/>
          <w:color w:val="2C2D2E"/>
          <w:sz w:val="23"/>
          <w:szCs w:val="23"/>
          <w:shd w:val="clear" w:color="auto" w:fill="FFFFFF"/>
        </w:rPr>
        <w:t>ние сторон в пикселях 2000*1000</w:t>
      </w: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, объем файла не более 5 мб.</w:t>
      </w:r>
    </w:p>
    <w:sectPr w:rsidR="005E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2F3"/>
    <w:rsid w:val="001032F3"/>
    <w:rsid w:val="005E22AD"/>
    <w:rsid w:val="00C7043F"/>
    <w:rsid w:val="00D8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9BCE"/>
  <w15:chartTrackingRefBased/>
  <w15:docId w15:val="{6117185F-08A7-4756-9B33-823A181B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2023-11-16T07:31:00Z</dcterms:created>
  <dcterms:modified xsi:type="dcterms:W3CDTF">2023-11-16T07:32:00Z</dcterms:modified>
</cp:coreProperties>
</file>